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2C9E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869471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9D812F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15C8BF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731ED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3AF5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61B93F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9783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55613C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1707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3836CE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3F5A93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89D6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26A979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E4721C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87F0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75EFDC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23B607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AF16C0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ACA59D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E4FBA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E96DCC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CA0B77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AAC0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A96DFB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91222E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228E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477DAE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51546C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C4913F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0A6A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A55408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3999DA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741563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094B03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988C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140D66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F6D98A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A867F8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4D77E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FC0C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F328B2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1117A5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6900CC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F47746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349772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46CBD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AB1A94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748A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E6B1C4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E2912C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8C1683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EC86B6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9CD7C0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B1BED1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962547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C4ED7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7B1491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74EE3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87DA35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6EF529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641120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C4FF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575430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E9A0EA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731211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E618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7FE4B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75F93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BE6069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298ED9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FDF55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5E2F08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3064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68475F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2AF141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1A3BF8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1F6945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BA5138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EB516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C9DAB3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7BE209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3F42E6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9A3C83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B45517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D53B18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ECF4E3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1F814E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545DC7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7D48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711900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7CEDA2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5939E7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B336A6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631E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D35837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9018BE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0F9A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2575D1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C9BA70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2B52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7CD217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388B85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F1444E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7A462A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86A845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4540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8F94B0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EBFBF8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D24820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C9D1F6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2CAC2F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7A5F33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4715AE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BB83CE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60581F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C570FE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092B5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1CF909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2EA428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007EB7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AE1490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FBBD46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16AF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401218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A7020C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AA6E30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F60C18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DEE7D5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14C40A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87D9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ED7C60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6D5CEA5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365555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18732A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AAE56C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D43052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F2982B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835E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2893BE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5CB19D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BAAB3D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EC2C13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BEB1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CF7D35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A726FB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335910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909C4E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6D3F2C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C1608A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455A26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444908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568701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A10A4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714439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F721D7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7E0889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BE4CB1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50211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411A92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492E91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30468A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5B30887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FF0325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CC8472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DFC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2AFA52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75F14B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5AAAAF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F6E851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DF4099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620979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B65068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DB82E2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DCE6D9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34F569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A51D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7E2CE1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8530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165AF6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79C8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00C95C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DDB9A2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CB5013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6FB6B6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654F80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4BC370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397E58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54C572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89CC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1646DA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0030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B0FF49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E26F35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7510F3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C191F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C087FA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6E15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1D0C4F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1210E3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C2A858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6519C6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3EB02A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085D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C9C5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7B29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388C238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Apache Ignite Subcomponents:</w:t>
      </w:r>
    </w:p>
    <w:p w14:paraId="733BBA7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6E8CC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The Apache Ignite project contains subcomponents with separate copyright</w:t>
      </w:r>
    </w:p>
    <w:p w14:paraId="0D1B84D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notices and license terms. Your use of the source code for the these</w:t>
      </w:r>
    </w:p>
    <w:p w14:paraId="73C3D7B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subcomponents 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subject to the terms and conditions of the following</w:t>
      </w:r>
    </w:p>
    <w:p w14:paraId="3B37566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licenses.</w:t>
      </w:r>
    </w:p>
    <w:p w14:paraId="54F9AB6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1FC1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0DE7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7F843CF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SnapTree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F23F4F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7178D5A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bundles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SnapTree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, which is available under a</w:t>
      </w:r>
    </w:p>
    <w:p w14:paraId="43AA786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"3-clause BSD" license.  For details, see</w:t>
      </w:r>
    </w:p>
    <w:p w14:paraId="7DD9315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https://github.com/nbronson/snaptree/blob/master/LICENSE.</w:t>
      </w:r>
    </w:p>
    <w:p w14:paraId="1046224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EEC9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04E6558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netlib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-java:</w:t>
      </w:r>
    </w:p>
    <w:p w14:paraId="136C411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==============================================================================</w:t>
      </w:r>
    </w:p>
    <w:p w14:paraId="3B0AAEE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bundles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netlib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-java, which is available under a</w:t>
      </w:r>
    </w:p>
    <w:p w14:paraId="23E5BF8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"3-clause BSD" license.  For details, see</w:t>
      </w:r>
    </w:p>
    <w:p w14:paraId="3FF22498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https://github.com/fommil/netlib-java/blob/master/LICENSE.txt.</w:t>
      </w:r>
    </w:p>
    <w:p w14:paraId="4772A0A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AF54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54F1466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For JSR 166 classes in "</w:t>
      </w:r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org.jsr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166" package</w:t>
      </w:r>
    </w:p>
    <w:p w14:paraId="472645B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224E5494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This product bundles JSR-166 classes which are donated to public domain.</w:t>
      </w:r>
    </w:p>
    <w:p w14:paraId="320F815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For details, see CC0 1.0 Universal (1.0), Public Domain Dedication,</w:t>
      </w:r>
    </w:p>
    <w:p w14:paraId="17E1BCB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http://creativecommons.org/publicdomain/zero/1.0/</w:t>
      </w:r>
    </w:p>
    <w:p w14:paraId="4A10ED8D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621DA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7CFD63A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For books used for tests in "</w:t>
      </w:r>
      <w:proofErr w:type="spellStart"/>
      <w:proofErr w:type="gram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.ignite.internal.processors.hadoop.books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1FE6395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5E31C54C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This code bundles book text files used for testing purposes which contain</w:t>
      </w:r>
    </w:p>
    <w:p w14:paraId="366ACB87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the following header:</w:t>
      </w:r>
    </w:p>
    <w:p w14:paraId="3A0EC87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E6A6E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This eBook is for the use of anyone anywhere at no cost and with</w:t>
      </w:r>
    </w:p>
    <w:p w14:paraId="63B5E3F0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almost no restrictions whatsoever.  You may copy it, give it away or</w:t>
      </w:r>
    </w:p>
    <w:p w14:paraId="53F65031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re-use it under the terms of the Project Gutenberg License included</w:t>
      </w:r>
    </w:p>
    <w:p w14:paraId="2B6F581F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with this eBook or online at www.gutenberg.org</w:t>
      </w:r>
    </w:p>
    <w:p w14:paraId="69945B7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541D6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423BA0A2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script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FindODBC.cmake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C++ module.</w:t>
      </w:r>
    </w:p>
    <w:p w14:paraId="048E444B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==============================================================================</w:t>
      </w:r>
    </w:p>
    <w:p w14:paraId="60DE91C3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module contains modified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FindODBC.cmake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script from </w:t>
      </w:r>
      <w:proofErr w:type="spellStart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CMake</w:t>
      </w:r>
      <w:proofErr w:type="spellEnd"/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distribution,</w:t>
      </w:r>
    </w:p>
    <w:p w14:paraId="558ADF99" w14:textId="77777777" w:rsidR="008F6A59" w:rsidRPr="008F6A59" w:rsidRDefault="008F6A59" w:rsidP="008F6A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6A59">
        <w:rPr>
          <w:rFonts w:ascii="Courier New" w:eastAsia="Times New Roman" w:hAnsi="Courier New" w:cs="Courier New"/>
          <w:color w:val="000000"/>
          <w:sz w:val="20"/>
          <w:szCs w:val="20"/>
        </w:rPr>
        <w:t>which is available under a "3-clause BSD" license. For details, see https://cmake.org/licensing.</w:t>
      </w:r>
    </w:p>
    <w:p w14:paraId="1DEDC402" w14:textId="77777777" w:rsidR="009D7E4D" w:rsidRDefault="009D7E4D"/>
    <w:sectPr w:rsidR="009D7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A59"/>
    <w:rsid w:val="008F6A59"/>
    <w:rsid w:val="009D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4EA60"/>
  <w15:chartTrackingRefBased/>
  <w15:docId w15:val="{A6E64A4B-FEC4-4F80-A073-25B3619B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6A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6A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6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2048</Words>
  <Characters>11680</Characters>
  <DocSecurity>0</DocSecurity>
  <Lines>97</Lines>
  <Paragraphs>27</Paragraphs>
  <ScaleCrop>false</ScaleCrop>
  <Company/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2022-12-01T18:16:00Z</dcterms:created>
  <dcterms:modified xsi:type="dcterms:W3CDTF">2022-12-01T18:17:00Z</dcterms:modified>
</cp:coreProperties>
</file>